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77C76" w14:textId="77777777" w:rsidR="0014140A" w:rsidRDefault="0014140A">
      <w:pPr>
        <w:widowControl w:val="0"/>
        <w:jc w:val="center"/>
        <w:rPr>
          <w:rFonts w:ascii="Arial" w:eastAsia="Arial" w:hAnsi="Arial" w:cs="Arial"/>
          <w:b/>
        </w:rPr>
      </w:pPr>
    </w:p>
    <w:p w14:paraId="78AED109" w14:textId="23C4424A" w:rsidR="002E35C5" w:rsidRPr="002E35C5" w:rsidRDefault="002E35C5">
      <w:pPr>
        <w:widowControl w:val="0"/>
        <w:jc w:val="center"/>
        <w:rPr>
          <w:rFonts w:eastAsia="Arial"/>
        </w:rPr>
      </w:pPr>
      <w:r>
        <w:rPr>
          <w:noProof/>
          <w:lang w:eastAsia="en-US"/>
        </w:rPr>
        <w:drawing>
          <wp:inline distT="0" distB="0" distL="0" distR="0" wp14:anchorId="3B2FCE66" wp14:editId="6A05D68C">
            <wp:extent cx="3543300" cy="1306427"/>
            <wp:effectExtent l="0" t="0" r="0" b="8255"/>
            <wp:docPr id="1" name="Picture 1" descr="A picture containing text, font, logo,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logo,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70253" cy="1316365"/>
                    </a:xfrm>
                    <a:prstGeom prst="rect">
                      <a:avLst/>
                    </a:prstGeom>
                  </pic:spPr>
                </pic:pic>
              </a:graphicData>
            </a:graphic>
          </wp:inline>
        </w:drawing>
      </w:r>
    </w:p>
    <w:p w14:paraId="4FB311F2" w14:textId="77777777" w:rsidR="002E35C5" w:rsidRDefault="002E35C5">
      <w:pPr>
        <w:widowControl w:val="0"/>
        <w:jc w:val="center"/>
        <w:rPr>
          <w:rFonts w:ascii="Arial" w:eastAsia="Arial" w:hAnsi="Arial" w:cs="Arial"/>
          <w:b/>
          <w:i/>
          <w:sz w:val="44"/>
          <w:szCs w:val="44"/>
        </w:rPr>
      </w:pPr>
    </w:p>
    <w:p w14:paraId="4DBE7922" w14:textId="7FE2DC08" w:rsidR="0014140A" w:rsidRPr="00333446" w:rsidRDefault="006B7AF5">
      <w:pPr>
        <w:widowControl w:val="0"/>
        <w:jc w:val="center"/>
        <w:rPr>
          <w:rFonts w:ascii="Arial" w:eastAsia="Arial" w:hAnsi="Arial" w:cs="Arial"/>
          <w:b/>
          <w:sz w:val="44"/>
          <w:szCs w:val="44"/>
        </w:rPr>
      </w:pPr>
      <w:r w:rsidRPr="006B7AF5">
        <w:rPr>
          <w:rFonts w:ascii="Arial" w:eastAsia="Arial" w:hAnsi="Arial" w:cs="Arial"/>
          <w:b/>
          <w:iCs/>
          <w:sz w:val="44"/>
          <w:szCs w:val="44"/>
        </w:rPr>
        <w:t>“</w:t>
      </w:r>
      <w:r w:rsidR="00ED666D" w:rsidRPr="006B7AF5">
        <w:rPr>
          <w:rFonts w:ascii="Arial" w:eastAsia="Arial" w:hAnsi="Arial" w:cs="Arial"/>
          <w:b/>
          <w:iCs/>
          <w:sz w:val="44"/>
          <w:szCs w:val="44"/>
        </w:rPr>
        <w:t>THE ILLUSIONISTS – MAGIC OF THE HOLIDAYS</w:t>
      </w:r>
      <w:r w:rsidRPr="006B7AF5">
        <w:rPr>
          <w:rFonts w:ascii="Arial" w:eastAsia="Arial" w:hAnsi="Arial" w:cs="Arial"/>
          <w:b/>
          <w:iCs/>
          <w:sz w:val="44"/>
          <w:szCs w:val="44"/>
        </w:rPr>
        <w:t>”</w:t>
      </w:r>
      <w:r w:rsidR="00ED666D" w:rsidRPr="00333446">
        <w:rPr>
          <w:rFonts w:ascii="Arial" w:eastAsia="Arial" w:hAnsi="Arial" w:cs="Arial"/>
          <w:b/>
          <w:sz w:val="44"/>
          <w:szCs w:val="44"/>
        </w:rPr>
        <w:t xml:space="preserve"> ARRIVING</w:t>
      </w:r>
      <w:r w:rsidR="00333446" w:rsidRPr="00333446">
        <w:rPr>
          <w:rFonts w:ascii="Arial" w:eastAsia="Arial" w:hAnsi="Arial" w:cs="Arial"/>
          <w:b/>
          <w:sz w:val="44"/>
          <w:szCs w:val="44"/>
        </w:rPr>
        <w:t xml:space="preserve"> </w:t>
      </w:r>
      <w:r w:rsidR="00ED666D" w:rsidRPr="00333446">
        <w:rPr>
          <w:rFonts w:ascii="Arial" w:eastAsia="Arial" w:hAnsi="Arial" w:cs="Arial"/>
          <w:b/>
          <w:sz w:val="44"/>
          <w:szCs w:val="44"/>
        </w:rPr>
        <w:t xml:space="preserve">AT </w:t>
      </w:r>
      <w:r w:rsidR="00ED666D" w:rsidRPr="00333446">
        <w:rPr>
          <w:rFonts w:ascii="Arial" w:eastAsia="Arial" w:hAnsi="Arial" w:cs="Arial"/>
          <w:b/>
          <w:sz w:val="44"/>
          <w:szCs w:val="44"/>
          <w:highlight w:val="yellow"/>
        </w:rPr>
        <w:t>(VENUE)</w:t>
      </w:r>
      <w:r w:rsidR="00333446">
        <w:rPr>
          <w:rFonts w:ascii="Arial" w:eastAsia="Arial" w:hAnsi="Arial" w:cs="Arial"/>
          <w:b/>
          <w:sz w:val="44"/>
          <w:szCs w:val="44"/>
        </w:rPr>
        <w:t xml:space="preserve"> ON </w:t>
      </w:r>
      <w:r w:rsidR="00333446" w:rsidRPr="00333446">
        <w:rPr>
          <w:rFonts w:ascii="Arial" w:eastAsia="Arial" w:hAnsi="Arial" w:cs="Arial"/>
          <w:b/>
          <w:sz w:val="44"/>
          <w:szCs w:val="44"/>
          <w:highlight w:val="yellow"/>
        </w:rPr>
        <w:t>(DATE)</w:t>
      </w:r>
    </w:p>
    <w:p w14:paraId="1F39E505" w14:textId="77777777" w:rsidR="0014140A" w:rsidRPr="000B7851" w:rsidRDefault="0014140A">
      <w:pPr>
        <w:widowControl w:val="0"/>
        <w:jc w:val="center"/>
        <w:rPr>
          <w:rFonts w:ascii="Arial" w:eastAsia="Arial" w:hAnsi="Arial" w:cs="Arial"/>
        </w:rPr>
      </w:pPr>
    </w:p>
    <w:p w14:paraId="0B13B83A" w14:textId="3B30E2B2" w:rsidR="0014140A" w:rsidRPr="000B7851" w:rsidRDefault="00ED666D">
      <w:pPr>
        <w:widowControl w:val="0"/>
        <w:jc w:val="center"/>
        <w:rPr>
          <w:rFonts w:ascii="Arial" w:eastAsia="Arial" w:hAnsi="Arial" w:cs="Arial"/>
          <w:b/>
          <w:i/>
        </w:rPr>
      </w:pPr>
      <w:r w:rsidRPr="000B7851">
        <w:rPr>
          <w:rFonts w:ascii="Arial" w:eastAsia="Arial" w:hAnsi="Arial" w:cs="Arial"/>
          <w:b/>
          <w:i/>
        </w:rPr>
        <w:t xml:space="preserve">Tickets On Sale </w:t>
      </w:r>
      <w:r w:rsidRPr="000B7851">
        <w:rPr>
          <w:rFonts w:ascii="Arial" w:eastAsia="Arial" w:hAnsi="Arial" w:cs="Arial"/>
          <w:b/>
          <w:i/>
          <w:highlight w:val="yellow"/>
        </w:rPr>
        <w:t>XXXX</w:t>
      </w:r>
    </w:p>
    <w:p w14:paraId="5D75975C" w14:textId="033C9651" w:rsidR="00E16E02" w:rsidRPr="000B7851" w:rsidRDefault="00E16E02">
      <w:pPr>
        <w:widowControl w:val="0"/>
        <w:jc w:val="center"/>
        <w:rPr>
          <w:rFonts w:ascii="Arial" w:eastAsia="Arial" w:hAnsi="Arial" w:cs="Arial"/>
          <w:b/>
          <w:i/>
        </w:rPr>
      </w:pPr>
    </w:p>
    <w:p w14:paraId="465F587F" w14:textId="462F688A" w:rsidR="00E16E02" w:rsidRPr="000B7851" w:rsidRDefault="00000000">
      <w:pPr>
        <w:widowControl w:val="0"/>
        <w:jc w:val="center"/>
        <w:rPr>
          <w:rFonts w:ascii="Arial" w:eastAsia="Arial" w:hAnsi="Arial" w:cs="Arial"/>
          <w:b/>
          <w:i/>
        </w:rPr>
      </w:pPr>
      <w:hyperlink r:id="rId8" w:history="1">
        <w:r w:rsidR="00E16E02" w:rsidRPr="000B7851">
          <w:rPr>
            <w:rStyle w:val="Hyperlink"/>
            <w:rFonts w:ascii="Arial" w:eastAsia="Arial" w:hAnsi="Arial" w:cs="Arial"/>
            <w:b/>
            <w:i/>
          </w:rPr>
          <w:t>Press Assets</w:t>
        </w:r>
      </w:hyperlink>
    </w:p>
    <w:p w14:paraId="0E8F4085" w14:textId="77777777" w:rsidR="0014140A" w:rsidRPr="000B7851" w:rsidRDefault="0014140A">
      <w:pPr>
        <w:widowControl w:val="0"/>
        <w:rPr>
          <w:rFonts w:ascii="Arial" w:eastAsia="Arial" w:hAnsi="Arial" w:cs="Arial"/>
          <w:color w:val="FF0000"/>
        </w:rPr>
      </w:pPr>
    </w:p>
    <w:p w14:paraId="41065F00" w14:textId="576A6357" w:rsidR="0014140A" w:rsidRPr="000B7851" w:rsidRDefault="00ED666D">
      <w:pPr>
        <w:rPr>
          <w:rFonts w:ascii="Arial" w:eastAsia="Arial" w:hAnsi="Arial" w:cs="Arial"/>
        </w:rPr>
      </w:pPr>
      <w:r w:rsidRPr="000B7851">
        <w:rPr>
          <w:rFonts w:ascii="Arial" w:eastAsia="Arial" w:hAnsi="Arial" w:cs="Arial"/>
          <w:b/>
          <w:bCs/>
          <w:highlight w:val="yellow"/>
        </w:rPr>
        <w:t>CITY – MMMM DD</w:t>
      </w:r>
      <w:r w:rsidRPr="000B7851">
        <w:rPr>
          <w:rFonts w:ascii="Arial" w:eastAsia="Arial" w:hAnsi="Arial" w:cs="Arial"/>
          <w:b/>
          <w:bCs/>
        </w:rPr>
        <w:t xml:space="preserve"> –</w:t>
      </w:r>
      <w:r w:rsidRPr="000B7851">
        <w:rPr>
          <w:rFonts w:ascii="Arial" w:eastAsia="Arial" w:hAnsi="Arial" w:cs="Arial"/>
        </w:rPr>
        <w:t xml:space="preserve"> It’s the most </w:t>
      </w:r>
      <w:r w:rsidRPr="000B7851">
        <w:rPr>
          <w:rFonts w:ascii="Arial" w:eastAsia="Arial" w:hAnsi="Arial" w:cs="Arial"/>
          <w:i/>
        </w:rPr>
        <w:t>magical</w:t>
      </w:r>
      <w:r w:rsidRPr="000B7851">
        <w:rPr>
          <w:rFonts w:ascii="Arial" w:eastAsia="Arial" w:hAnsi="Arial" w:cs="Arial"/>
        </w:rPr>
        <w:t xml:space="preserve"> time of the year… ‘Tis the season for </w:t>
      </w:r>
      <w:r w:rsidRPr="000B7851">
        <w:rPr>
          <w:rFonts w:ascii="Arial" w:eastAsia="Arial" w:hAnsi="Arial" w:cs="Arial"/>
          <w:b/>
        </w:rPr>
        <w:t>The Illusionists – Magic Of The Holidays</w:t>
      </w:r>
      <w:r w:rsidRPr="000B7851">
        <w:rPr>
          <w:rFonts w:ascii="Arial" w:eastAsia="Arial" w:hAnsi="Arial" w:cs="Arial"/>
          <w:b/>
          <w:i/>
        </w:rPr>
        <w:t xml:space="preserve"> </w:t>
      </w:r>
      <w:r w:rsidRPr="000B7851">
        <w:rPr>
          <w:rFonts w:ascii="Arial" w:eastAsia="Arial" w:hAnsi="Arial" w:cs="Arial"/>
          <w:bCs/>
          <w:iCs/>
        </w:rPr>
        <w:t>(</w:t>
      </w:r>
      <w:hyperlink r:id="rId9">
        <w:r w:rsidRPr="000B7851">
          <w:rPr>
            <w:rFonts w:ascii="Arial" w:eastAsia="Arial" w:hAnsi="Arial" w:cs="Arial"/>
            <w:bCs/>
            <w:iCs/>
            <w:color w:val="0000FF"/>
            <w:u w:val="single"/>
          </w:rPr>
          <w:t>www.theillusionistslive.com</w:t>
        </w:r>
      </w:hyperlink>
      <w:r w:rsidRPr="000B7851">
        <w:rPr>
          <w:rFonts w:ascii="Arial" w:eastAsia="Arial" w:hAnsi="Arial" w:cs="Arial"/>
          <w:bCs/>
          <w:iCs/>
        </w:rPr>
        <w:t>)</w:t>
      </w:r>
      <w:r w:rsidRPr="000B7851">
        <w:rPr>
          <w:rFonts w:ascii="Arial" w:eastAsia="Arial" w:hAnsi="Arial" w:cs="Arial"/>
        </w:rPr>
        <w:t xml:space="preserve">, </w:t>
      </w:r>
      <w:r w:rsidR="000B7851" w:rsidRPr="000B7851">
        <w:rPr>
          <w:rFonts w:ascii="Arial" w:eastAsia="Arial" w:hAnsi="Arial" w:cs="Arial"/>
        </w:rPr>
        <w:t xml:space="preserve">the </w:t>
      </w:r>
      <w:r w:rsidR="009559E2" w:rsidRPr="000B7851">
        <w:rPr>
          <w:rFonts w:ascii="Arial" w:eastAsia="Arial" w:hAnsi="Arial" w:cs="Arial"/>
        </w:rPr>
        <w:t>latest</w:t>
      </w:r>
      <w:r w:rsidRPr="000B7851">
        <w:rPr>
          <w:rFonts w:ascii="Arial" w:eastAsia="Arial" w:hAnsi="Arial" w:cs="Arial"/>
        </w:rPr>
        <w:t xml:space="preserve"> installment of the world-famous, blockbuster touring magic spectacular </w:t>
      </w:r>
      <w:r w:rsidR="009559E2" w:rsidRPr="000B7851">
        <w:rPr>
          <w:rFonts w:ascii="Arial" w:eastAsia="Arial" w:hAnsi="Arial" w:cs="Arial"/>
        </w:rPr>
        <w:t>“</w:t>
      </w:r>
      <w:r w:rsidRPr="000B7851">
        <w:rPr>
          <w:rFonts w:ascii="Arial" w:eastAsia="Arial" w:hAnsi="Arial" w:cs="Arial"/>
          <w:bCs/>
        </w:rPr>
        <w:t>The Illusionists</w:t>
      </w:r>
      <w:r w:rsidRPr="000B7851">
        <w:rPr>
          <w:rFonts w:ascii="Arial" w:eastAsia="Arial" w:hAnsi="Arial" w:cs="Arial"/>
        </w:rPr>
        <w:t>,</w:t>
      </w:r>
      <w:r w:rsidR="009559E2" w:rsidRPr="000B7851">
        <w:rPr>
          <w:rFonts w:ascii="Arial" w:eastAsia="Arial" w:hAnsi="Arial" w:cs="Arial"/>
        </w:rPr>
        <w:t>”</w:t>
      </w:r>
      <w:r w:rsidRPr="000B7851">
        <w:rPr>
          <w:rFonts w:ascii="Arial" w:eastAsia="Arial" w:hAnsi="Arial" w:cs="Arial"/>
        </w:rPr>
        <w:t xml:space="preserve"> from Producers </w:t>
      </w:r>
      <w:r w:rsidRPr="000B7851">
        <w:rPr>
          <w:rFonts w:ascii="Arial" w:eastAsia="Arial" w:hAnsi="Arial" w:cs="Arial"/>
          <w:b/>
        </w:rPr>
        <w:t>Simon Painter</w:t>
      </w:r>
      <w:r w:rsidR="005B695F" w:rsidRPr="000B7851">
        <w:rPr>
          <w:rFonts w:ascii="Arial" w:eastAsia="Arial" w:hAnsi="Arial" w:cs="Arial"/>
          <w:b/>
        </w:rPr>
        <w:t>, Cirque du Soleil</w:t>
      </w:r>
      <w:r w:rsidRPr="000B7851">
        <w:rPr>
          <w:rFonts w:ascii="Arial" w:eastAsia="Arial" w:hAnsi="Arial" w:cs="Arial"/>
        </w:rPr>
        <w:t xml:space="preserve"> and </w:t>
      </w:r>
      <w:r w:rsidRPr="000B7851">
        <w:rPr>
          <w:rFonts w:ascii="Arial" w:eastAsia="Arial" w:hAnsi="Arial" w:cs="Arial"/>
          <w:b/>
        </w:rPr>
        <w:t>MagicSpace Entertainment</w:t>
      </w:r>
      <w:r w:rsidRPr="000B7851">
        <w:rPr>
          <w:rFonts w:ascii="Arial" w:eastAsia="Arial" w:hAnsi="Arial" w:cs="Arial"/>
        </w:rPr>
        <w:t xml:space="preserve">. The U.S. tour based off the smash-hit Broadway production is headed to </w:t>
      </w:r>
      <w:r w:rsidR="002E35C5" w:rsidRPr="000B7851">
        <w:rPr>
          <w:rFonts w:ascii="Arial" w:eastAsia="Arial" w:hAnsi="Arial" w:cs="Arial"/>
        </w:rPr>
        <w:t>more that 20</w:t>
      </w:r>
      <w:r w:rsidRPr="000B7851">
        <w:rPr>
          <w:rFonts w:ascii="Arial" w:eastAsia="Arial" w:hAnsi="Arial" w:cs="Arial"/>
        </w:rPr>
        <w:t xml:space="preserve"> cities this holiday season and will bring the mind-blowing, family friendly show to </w:t>
      </w:r>
      <w:r w:rsidRPr="000B7851">
        <w:rPr>
          <w:rFonts w:ascii="Arial" w:eastAsia="Arial" w:hAnsi="Arial" w:cs="Arial"/>
          <w:highlight w:val="yellow"/>
        </w:rPr>
        <w:t>(CITY’s) (VENUE)</w:t>
      </w:r>
      <w:r w:rsidRPr="000B7851">
        <w:rPr>
          <w:rFonts w:ascii="Arial" w:eastAsia="Arial" w:hAnsi="Arial" w:cs="Arial"/>
        </w:rPr>
        <w:t xml:space="preserve"> on </w:t>
      </w:r>
      <w:r w:rsidRPr="000B7851">
        <w:rPr>
          <w:rFonts w:ascii="Arial" w:eastAsia="Arial" w:hAnsi="Arial" w:cs="Arial"/>
          <w:highlight w:val="yellow"/>
        </w:rPr>
        <w:t>(DATE)</w:t>
      </w:r>
      <w:r w:rsidRPr="000B7851">
        <w:rPr>
          <w:rFonts w:ascii="Arial" w:eastAsia="Arial" w:hAnsi="Arial" w:cs="Arial"/>
        </w:rPr>
        <w:t xml:space="preserve"> for </w:t>
      </w:r>
      <w:r w:rsidRPr="000B7851">
        <w:rPr>
          <w:rFonts w:ascii="Arial" w:eastAsia="Arial" w:hAnsi="Arial" w:cs="Arial"/>
          <w:highlight w:val="yellow"/>
        </w:rPr>
        <w:t>(One Show Only OR # of Shows)</w:t>
      </w:r>
      <w:r w:rsidRPr="000B7851">
        <w:rPr>
          <w:rFonts w:ascii="Arial" w:eastAsia="Arial" w:hAnsi="Arial" w:cs="Arial"/>
        </w:rPr>
        <w:t xml:space="preserve">. Tickets are on sale </w:t>
      </w:r>
      <w:r w:rsidRPr="000B7851">
        <w:rPr>
          <w:rFonts w:ascii="Arial" w:eastAsia="Arial" w:hAnsi="Arial" w:cs="Arial"/>
          <w:highlight w:val="yellow"/>
        </w:rPr>
        <w:t>(NOW or DATE).</w:t>
      </w:r>
    </w:p>
    <w:p w14:paraId="2C776515" w14:textId="77777777" w:rsidR="0014140A" w:rsidRPr="000B7851" w:rsidRDefault="0014140A">
      <w:pPr>
        <w:rPr>
          <w:rFonts w:ascii="Arial" w:eastAsia="Arial" w:hAnsi="Arial" w:cs="Arial"/>
        </w:rPr>
      </w:pPr>
    </w:p>
    <w:p w14:paraId="7B6DA78C" w14:textId="77777777" w:rsidR="0014140A" w:rsidRPr="000B7851" w:rsidRDefault="00ED666D">
      <w:pPr>
        <w:rPr>
          <w:rFonts w:ascii="Arial" w:eastAsia="Arial" w:hAnsi="Arial" w:cs="Arial"/>
        </w:rPr>
      </w:pPr>
      <w:r w:rsidRPr="000B7851">
        <w:rPr>
          <w:rFonts w:ascii="Arial" w:eastAsia="Arial" w:hAnsi="Arial" w:cs="Arial"/>
          <w:highlight w:val="yellow"/>
        </w:rPr>
        <w:t>INSERT LOCAL TICKETING INFORMATION</w:t>
      </w:r>
    </w:p>
    <w:p w14:paraId="38C1ACA8" w14:textId="77777777" w:rsidR="0014140A" w:rsidRPr="000B7851" w:rsidRDefault="0014140A">
      <w:pPr>
        <w:rPr>
          <w:rFonts w:ascii="Arial" w:eastAsia="Arial" w:hAnsi="Arial" w:cs="Arial"/>
        </w:rPr>
      </w:pPr>
    </w:p>
    <w:p w14:paraId="79097A2D" w14:textId="6A38852F" w:rsidR="0014140A" w:rsidRPr="000B7851" w:rsidRDefault="00ED666D">
      <w:pPr>
        <w:rPr>
          <w:rFonts w:ascii="Arial" w:eastAsia="Arial" w:hAnsi="Arial" w:cs="Arial"/>
        </w:rPr>
      </w:pPr>
      <w:r w:rsidRPr="000B7851">
        <w:rPr>
          <w:rFonts w:ascii="Arial" w:eastAsia="Arial" w:hAnsi="Arial" w:cs="Arial"/>
        </w:rPr>
        <w:t xml:space="preserve">“Our record-breaking Broadway run for </w:t>
      </w:r>
      <w:r w:rsidRPr="000B7851">
        <w:rPr>
          <w:rFonts w:ascii="Arial" w:eastAsia="Arial" w:hAnsi="Arial" w:cs="Arial"/>
          <w:b/>
        </w:rPr>
        <w:t xml:space="preserve">The Illusionists – Magic of the Holidays </w:t>
      </w:r>
      <w:r w:rsidRPr="000B7851">
        <w:rPr>
          <w:rFonts w:ascii="Arial" w:eastAsia="Arial" w:hAnsi="Arial" w:cs="Arial"/>
        </w:rPr>
        <w:t xml:space="preserve">was an incredible hit and we are so excited to bring the show to more audiences around the country,” says producer Simon Painter. “The show is a perfect way for families and friends to celebrate the holidays together and see </w:t>
      </w:r>
      <w:r w:rsidR="004136FA" w:rsidRPr="000B7851">
        <w:rPr>
          <w:rFonts w:ascii="Arial" w:eastAsia="Arial" w:hAnsi="Arial" w:cs="Arial"/>
        </w:rPr>
        <w:t>amazing</w:t>
      </w:r>
      <w:r w:rsidRPr="000B7851">
        <w:rPr>
          <w:rFonts w:ascii="Arial" w:eastAsia="Arial" w:hAnsi="Arial" w:cs="Arial"/>
        </w:rPr>
        <w:t xml:space="preserve"> illusionists perform on stage.”</w:t>
      </w:r>
    </w:p>
    <w:p w14:paraId="7BA105AF" w14:textId="77777777" w:rsidR="0014140A" w:rsidRPr="000B7851" w:rsidRDefault="0014140A">
      <w:pPr>
        <w:rPr>
          <w:rFonts w:ascii="Arial" w:eastAsia="Arial" w:hAnsi="Arial" w:cs="Arial"/>
        </w:rPr>
      </w:pPr>
    </w:p>
    <w:p w14:paraId="102DCD8A" w14:textId="77777777" w:rsidR="00581673" w:rsidRPr="000B7851" w:rsidRDefault="00ED666D">
      <w:pPr>
        <w:rPr>
          <w:rFonts w:ascii="Arial" w:eastAsia="Arial" w:hAnsi="Arial" w:cs="Arial"/>
        </w:rPr>
      </w:pPr>
      <w:r w:rsidRPr="000B7851">
        <w:rPr>
          <w:rFonts w:ascii="Arial" w:eastAsia="Arial" w:hAnsi="Arial" w:cs="Arial"/>
          <w:b/>
          <w:iCs/>
        </w:rPr>
        <w:t>The Illusionists – Magic of the Holidays</w:t>
      </w:r>
      <w:r w:rsidRPr="000B7851">
        <w:rPr>
          <w:rFonts w:ascii="Arial" w:eastAsia="Arial" w:hAnsi="Arial" w:cs="Arial"/>
        </w:rPr>
        <w:t xml:space="preserve"> showcases the jaw-dropping talents of the most incredible illusionists on earth. </w:t>
      </w:r>
      <w:r w:rsidR="009559E2" w:rsidRPr="000B7851">
        <w:rPr>
          <w:rFonts w:ascii="Arial" w:eastAsia="Arial" w:hAnsi="Arial" w:cs="Arial"/>
        </w:rPr>
        <w:t>“</w:t>
      </w:r>
      <w:r w:rsidRPr="000B7851">
        <w:rPr>
          <w:rFonts w:ascii="Arial" w:eastAsia="Arial" w:hAnsi="Arial" w:cs="Arial"/>
          <w:bCs/>
          <w:iCs/>
        </w:rPr>
        <w:t>The Illusionists</w:t>
      </w:r>
      <w:r w:rsidR="009559E2" w:rsidRPr="000B7851">
        <w:rPr>
          <w:rFonts w:ascii="Arial" w:eastAsia="Arial" w:hAnsi="Arial" w:cs="Arial"/>
          <w:bCs/>
          <w:iCs/>
        </w:rPr>
        <w:t>”</w:t>
      </w:r>
      <w:r w:rsidRPr="000B7851">
        <w:rPr>
          <w:rFonts w:ascii="Arial" w:eastAsia="Arial" w:hAnsi="Arial" w:cs="Arial"/>
          <w:b/>
          <w:i/>
        </w:rPr>
        <w:t xml:space="preserve"> </w:t>
      </w:r>
      <w:r w:rsidRPr="000B7851">
        <w:rPr>
          <w:rFonts w:ascii="Arial" w:eastAsia="Arial" w:hAnsi="Arial" w:cs="Arial"/>
        </w:rPr>
        <w:t>has shattered box office records across the globe and dazzles audiences of all ages with a powerful mix of the most outrageous and astonishing acts ever seen on stage. This non-stop show is packed with thrilling and sophisticated magic of unprecedented proportions.</w:t>
      </w:r>
    </w:p>
    <w:p w14:paraId="636C33A9" w14:textId="77777777" w:rsidR="00581673" w:rsidRPr="000B7851" w:rsidRDefault="00581673">
      <w:pPr>
        <w:rPr>
          <w:rFonts w:ascii="Arial" w:eastAsia="Arial" w:hAnsi="Arial" w:cs="Arial"/>
        </w:rPr>
      </w:pPr>
    </w:p>
    <w:p w14:paraId="016C6CFA" w14:textId="77777777" w:rsidR="00581673" w:rsidRPr="000B7851" w:rsidRDefault="00581673" w:rsidP="00581673">
      <w:pPr>
        <w:rPr>
          <w:rFonts w:ascii="Arial" w:eastAsia="Arial" w:hAnsi="Arial" w:cs="Arial"/>
        </w:rPr>
      </w:pPr>
      <w:r w:rsidRPr="000B7851">
        <w:rPr>
          <w:rFonts w:ascii="Arial" w:eastAsia="Arial" w:hAnsi="Arial" w:cs="Arial"/>
        </w:rPr>
        <w:t>This year’s family-friendly show promises even more illusions, close-up magic, mentalism, and technological spectacle performed by master entertainers who’ve captivated audiences worldwide.</w:t>
      </w:r>
    </w:p>
    <w:p w14:paraId="71E6A0D1" w14:textId="5E54916D" w:rsidR="00581673" w:rsidRPr="000B7851" w:rsidRDefault="00581673">
      <w:pPr>
        <w:rPr>
          <w:rFonts w:ascii="Arial" w:eastAsia="Arial" w:hAnsi="Arial" w:cs="Arial"/>
        </w:rPr>
      </w:pPr>
      <w:r w:rsidRPr="000B7851">
        <w:rPr>
          <w:rFonts w:ascii="Arial" w:eastAsia="Arial" w:hAnsi="Arial" w:cs="Arial"/>
        </w:rPr>
        <w:t>The confirmed cast for 2024 includes:</w:t>
      </w:r>
    </w:p>
    <w:p w14:paraId="5B0BE749" w14:textId="77777777" w:rsidR="00581673" w:rsidRPr="000B7851" w:rsidRDefault="00581673">
      <w:pPr>
        <w:rPr>
          <w:rFonts w:ascii="Arial" w:eastAsia="Arial" w:hAnsi="Arial" w:cs="Arial"/>
        </w:rPr>
      </w:pPr>
    </w:p>
    <w:p w14:paraId="4343DF29" w14:textId="39E5D3D2" w:rsidR="00581673" w:rsidRPr="000B7851" w:rsidRDefault="00581673" w:rsidP="00581673">
      <w:pPr>
        <w:pStyle w:val="ListParagraph"/>
        <w:numPr>
          <w:ilvl w:val="0"/>
          <w:numId w:val="1"/>
        </w:numPr>
        <w:rPr>
          <w:rFonts w:ascii="Arial" w:eastAsia="Arial" w:hAnsi="Arial" w:cs="Arial"/>
        </w:rPr>
      </w:pPr>
      <w:r w:rsidRPr="000B7851">
        <w:rPr>
          <w:rFonts w:ascii="Arial" w:eastAsia="Arial" w:hAnsi="Arial" w:cs="Arial"/>
          <w:b/>
          <w:bCs/>
        </w:rPr>
        <w:t>Kevin James</w:t>
      </w:r>
      <w:r w:rsidR="001A31D8" w:rsidRPr="000B7851">
        <w:rPr>
          <w:rFonts w:ascii="Arial" w:eastAsia="Arial" w:hAnsi="Arial" w:cs="Arial"/>
          <w:b/>
          <w:bCs/>
        </w:rPr>
        <w:t xml:space="preserve"> – The Inventor: </w:t>
      </w:r>
      <w:r w:rsidR="001A31D8" w:rsidRPr="000B7851">
        <w:rPr>
          <w:rFonts w:ascii="Arial" w:eastAsia="Arial" w:hAnsi="Arial" w:cs="Arial"/>
        </w:rPr>
        <w:t>James, a world-class magician and one of the most viewed ever on YouTube is known for his unique comedy and magic, has performed in 110 countries, and headlined top theaters, including Broadway, the West End, and Las Vegas. He has entertained royalty and performed for President Obama at the White House. He received the Creative Fellowship Award from The Academy of Magical Arts and Sciences in 2004 and is a multiple Stage and Parlour Magician of the Year.</w:t>
      </w:r>
    </w:p>
    <w:p w14:paraId="644D88C5" w14:textId="21AAD2BE" w:rsidR="00581673" w:rsidRPr="000B7851" w:rsidRDefault="00581673" w:rsidP="00581673">
      <w:pPr>
        <w:pStyle w:val="ListParagraph"/>
        <w:numPr>
          <w:ilvl w:val="0"/>
          <w:numId w:val="1"/>
        </w:numPr>
        <w:rPr>
          <w:rFonts w:ascii="Arial" w:eastAsia="Arial" w:hAnsi="Arial" w:cs="Arial"/>
        </w:rPr>
      </w:pPr>
      <w:r w:rsidRPr="000B7851">
        <w:rPr>
          <w:rFonts w:ascii="Arial" w:eastAsia="Arial" w:hAnsi="Arial" w:cs="Arial"/>
          <w:b/>
          <w:bCs/>
        </w:rPr>
        <w:lastRenderedPageBreak/>
        <w:t>James More</w:t>
      </w:r>
      <w:r w:rsidR="001A31D8" w:rsidRPr="000B7851">
        <w:rPr>
          <w:rFonts w:ascii="Arial" w:eastAsia="Arial" w:hAnsi="Arial" w:cs="Arial"/>
          <w:b/>
          <w:bCs/>
        </w:rPr>
        <w:t xml:space="preserve"> – The </w:t>
      </w:r>
      <w:r w:rsidR="000B7851" w:rsidRPr="000B7851">
        <w:rPr>
          <w:rFonts w:ascii="Arial" w:eastAsia="Arial" w:hAnsi="Arial" w:cs="Arial"/>
          <w:b/>
          <w:bCs/>
        </w:rPr>
        <w:t>Deceptionist</w:t>
      </w:r>
      <w:r w:rsidR="001A31D8" w:rsidRPr="000B7851">
        <w:rPr>
          <w:rFonts w:ascii="Arial" w:eastAsia="Arial" w:hAnsi="Arial" w:cs="Arial"/>
          <w:b/>
          <w:bCs/>
        </w:rPr>
        <w:t>:</w:t>
      </w:r>
      <w:r w:rsidR="001A31D8" w:rsidRPr="000B7851">
        <w:rPr>
          <w:rFonts w:ascii="Arial" w:eastAsia="Arial" w:hAnsi="Arial" w:cs="Arial"/>
        </w:rPr>
        <w:t xml:space="preserve"> More is a leading illusionist who gained fame from his 2013 "Britain’s Got Talent" audition, amassing over 100 million YouTube views. He became the first British magician to appear on Broadway. More has also appeared on "The Ellen Show," "America’s Got Talent," and "Tonight at the London Palladium."</w:t>
      </w:r>
    </w:p>
    <w:p w14:paraId="48F7EBFC" w14:textId="4E48807C" w:rsidR="00581673" w:rsidRPr="000B7851" w:rsidRDefault="00581673" w:rsidP="001A31D8">
      <w:pPr>
        <w:pStyle w:val="ListParagraph"/>
        <w:numPr>
          <w:ilvl w:val="0"/>
          <w:numId w:val="1"/>
        </w:numPr>
        <w:rPr>
          <w:rFonts w:ascii="Arial" w:eastAsia="Arial" w:hAnsi="Arial" w:cs="Arial"/>
          <w:b/>
          <w:bCs/>
        </w:rPr>
      </w:pPr>
      <w:r w:rsidRPr="000B7851">
        <w:rPr>
          <w:rFonts w:ascii="Arial" w:eastAsia="Arial" w:hAnsi="Arial" w:cs="Arial"/>
          <w:b/>
          <w:bCs/>
        </w:rPr>
        <w:t>David Williamson</w:t>
      </w:r>
      <w:r w:rsidR="001A31D8" w:rsidRPr="000B7851">
        <w:rPr>
          <w:rFonts w:ascii="Arial" w:eastAsia="Arial" w:hAnsi="Arial" w:cs="Arial"/>
          <w:b/>
          <w:bCs/>
        </w:rPr>
        <w:t xml:space="preserve"> – The Trickster: </w:t>
      </w:r>
      <w:r w:rsidR="001A31D8" w:rsidRPr="000B7851">
        <w:rPr>
          <w:rFonts w:ascii="Arial" w:eastAsia="Arial" w:hAnsi="Arial" w:cs="Arial"/>
        </w:rPr>
        <w:t>Williamson is an award-winning magician with over 40 years of experience, known for his unique comedic style and engaging audience participation. He has performed globally on TV and in theaters, and his magic instruction book has been translated into five languages. He is dedicated to sharing the joy and wonder of magic with audiences of all ages.</w:t>
      </w:r>
    </w:p>
    <w:p w14:paraId="68C9A726" w14:textId="1BA1468C" w:rsidR="00581673" w:rsidRPr="000B7851" w:rsidRDefault="00581673" w:rsidP="00581673">
      <w:pPr>
        <w:pStyle w:val="ListParagraph"/>
        <w:numPr>
          <w:ilvl w:val="0"/>
          <w:numId w:val="1"/>
        </w:numPr>
        <w:rPr>
          <w:rFonts w:ascii="Arial" w:eastAsia="Arial" w:hAnsi="Arial" w:cs="Arial"/>
        </w:rPr>
      </w:pPr>
      <w:r w:rsidRPr="000B7851">
        <w:rPr>
          <w:rFonts w:ascii="Arial" w:eastAsia="Arial" w:hAnsi="Arial" w:cs="Arial"/>
          <w:b/>
          <w:bCs/>
        </w:rPr>
        <w:t>Chris Cox</w:t>
      </w:r>
      <w:r w:rsidR="001A31D8" w:rsidRPr="000B7851">
        <w:rPr>
          <w:rFonts w:ascii="Arial" w:eastAsia="Arial" w:hAnsi="Arial" w:cs="Arial"/>
          <w:b/>
          <w:bCs/>
        </w:rPr>
        <w:t xml:space="preserve"> – The Mentalist: </w:t>
      </w:r>
      <w:r w:rsidR="001A31D8" w:rsidRPr="000B7851">
        <w:rPr>
          <w:rFonts w:ascii="Arial" w:eastAsia="Arial" w:hAnsi="Arial" w:cs="Arial"/>
        </w:rPr>
        <w:t>Cox, a multi-award-winning "mind reader who can't read minds," has performed on Broadway, London's West End, and the Sydney Opera House. He stars in the BBC's "Chris Cox's Mind Boggling Magic" and "Killer Magic" and has appeared on NBC’s "The Today Show." The Guardian calls him "one of the most exciting entertainers in Britain," and The New York Times describes him as "a hyperactive Harry Potter who knows what you’re thinking."</w:t>
      </w:r>
    </w:p>
    <w:p w14:paraId="4099579A" w14:textId="078B798F" w:rsidR="00581673" w:rsidRPr="000B7851" w:rsidRDefault="00581673" w:rsidP="00581673">
      <w:pPr>
        <w:pStyle w:val="ListParagraph"/>
        <w:numPr>
          <w:ilvl w:val="0"/>
          <w:numId w:val="1"/>
        </w:numPr>
        <w:rPr>
          <w:rFonts w:ascii="Arial" w:eastAsia="Arial" w:hAnsi="Arial" w:cs="Arial"/>
        </w:rPr>
      </w:pPr>
      <w:r w:rsidRPr="000B7851">
        <w:rPr>
          <w:rFonts w:ascii="Arial" w:eastAsia="Arial" w:hAnsi="Arial" w:cs="Arial"/>
          <w:b/>
          <w:bCs/>
        </w:rPr>
        <w:t>Pablo Canovas</w:t>
      </w:r>
      <w:r w:rsidR="001A31D8" w:rsidRPr="000B7851">
        <w:rPr>
          <w:rFonts w:ascii="Arial" w:eastAsia="Arial" w:hAnsi="Arial" w:cs="Arial"/>
          <w:b/>
          <w:bCs/>
        </w:rPr>
        <w:t xml:space="preserve"> – The Unforgettable: </w:t>
      </w:r>
      <w:r w:rsidR="001A31D8" w:rsidRPr="000B7851">
        <w:rPr>
          <w:rFonts w:ascii="Arial" w:eastAsia="Arial" w:hAnsi="Arial" w:cs="Arial"/>
        </w:rPr>
        <w:t xml:space="preserve">Spanish magician Canovas has gained international acclaim as a prodigy, holding the record three times as Spain's youngest illusionist winner. He earned titles such as "Golden Magician" in Paris and "Heir of Illusion" in the House of Magic. </w:t>
      </w:r>
      <w:r w:rsidR="001B546D" w:rsidRPr="000B7851">
        <w:rPr>
          <w:rFonts w:ascii="Arial" w:eastAsia="Arial" w:hAnsi="Arial" w:cs="Arial"/>
        </w:rPr>
        <w:t xml:space="preserve">He </w:t>
      </w:r>
      <w:r w:rsidR="001A31D8" w:rsidRPr="000B7851">
        <w:rPr>
          <w:rFonts w:ascii="Arial" w:eastAsia="Arial" w:hAnsi="Arial" w:cs="Arial"/>
        </w:rPr>
        <w:t>captivates audiences with his enchanting performances, leaving them questioning reality and marveling at his talent.</w:t>
      </w:r>
    </w:p>
    <w:p w14:paraId="21E405C1" w14:textId="77777777" w:rsidR="00581673" w:rsidRPr="000B7851" w:rsidRDefault="00581673">
      <w:pPr>
        <w:rPr>
          <w:rFonts w:ascii="Arial" w:eastAsia="Arial" w:hAnsi="Arial" w:cs="Arial"/>
          <w:bCs/>
          <w:iCs/>
        </w:rPr>
      </w:pPr>
    </w:p>
    <w:p w14:paraId="53CDFCAE" w14:textId="72BAC034" w:rsidR="0014140A" w:rsidRPr="000B7851" w:rsidRDefault="009559E2">
      <w:pPr>
        <w:rPr>
          <w:rFonts w:ascii="Arial" w:eastAsia="Arial" w:hAnsi="Arial" w:cs="Arial"/>
        </w:rPr>
      </w:pPr>
      <w:r w:rsidRPr="000B7851">
        <w:rPr>
          <w:rFonts w:ascii="Arial" w:eastAsia="Arial" w:hAnsi="Arial" w:cs="Arial"/>
          <w:bCs/>
          <w:iCs/>
        </w:rPr>
        <w:t>“</w:t>
      </w:r>
      <w:r w:rsidR="00ED666D" w:rsidRPr="000B7851">
        <w:rPr>
          <w:rFonts w:ascii="Arial" w:eastAsia="Arial" w:hAnsi="Arial" w:cs="Arial"/>
          <w:bCs/>
          <w:iCs/>
        </w:rPr>
        <w:t>The Illusionists</w:t>
      </w:r>
      <w:r w:rsidRPr="000B7851">
        <w:rPr>
          <w:rFonts w:ascii="Arial" w:eastAsia="Arial" w:hAnsi="Arial" w:cs="Arial"/>
          <w:bCs/>
          <w:iCs/>
        </w:rPr>
        <w:t>”</w:t>
      </w:r>
      <w:r w:rsidRPr="000B7851">
        <w:rPr>
          <w:rFonts w:ascii="Arial" w:eastAsia="Arial" w:hAnsi="Arial" w:cs="Arial"/>
        </w:rPr>
        <w:t xml:space="preserve"> </w:t>
      </w:r>
      <w:r w:rsidR="00ED666D" w:rsidRPr="000B7851">
        <w:rPr>
          <w:rFonts w:ascii="Arial" w:eastAsia="Arial" w:hAnsi="Arial" w:cs="Arial"/>
        </w:rPr>
        <w:t>previously wowed audiences and around the world including smash hit engagements on Broadway, London’s West End and on tour around the United States and Canada.</w:t>
      </w:r>
    </w:p>
    <w:p w14:paraId="20637A8D" w14:textId="77777777" w:rsidR="0014140A" w:rsidRPr="000B7851" w:rsidRDefault="0014140A">
      <w:pPr>
        <w:rPr>
          <w:rFonts w:ascii="Arial" w:eastAsia="Arial" w:hAnsi="Arial" w:cs="Arial"/>
        </w:rPr>
      </w:pPr>
    </w:p>
    <w:p w14:paraId="638076E4" w14:textId="3EDFD1F0" w:rsidR="0014140A" w:rsidRPr="000B7851" w:rsidRDefault="00ED666D" w:rsidP="009559E2">
      <w:pPr>
        <w:pBdr>
          <w:top w:val="nil"/>
          <w:left w:val="nil"/>
          <w:bottom w:val="nil"/>
          <w:right w:val="nil"/>
          <w:between w:val="nil"/>
        </w:pBdr>
        <w:rPr>
          <w:rFonts w:ascii="Arial" w:eastAsia="Arial" w:hAnsi="Arial" w:cs="Arial"/>
          <w:color w:val="000000"/>
        </w:rPr>
      </w:pPr>
      <w:r w:rsidRPr="000B7851">
        <w:rPr>
          <w:rFonts w:ascii="Arial" w:eastAsia="Arial" w:hAnsi="Arial" w:cs="Arial"/>
          <w:color w:val="000000"/>
        </w:rPr>
        <w:t xml:space="preserve">For more information about </w:t>
      </w:r>
      <w:r w:rsidRPr="000B7851">
        <w:rPr>
          <w:rFonts w:ascii="Arial" w:eastAsia="Arial" w:hAnsi="Arial" w:cs="Arial"/>
          <w:b/>
          <w:iCs/>
          <w:color w:val="000000"/>
        </w:rPr>
        <w:t>The Illusionists – Magic of the Holidays</w:t>
      </w:r>
      <w:r w:rsidRPr="000B7851">
        <w:rPr>
          <w:rFonts w:ascii="Arial" w:eastAsia="Arial" w:hAnsi="Arial" w:cs="Arial"/>
          <w:color w:val="000000"/>
        </w:rPr>
        <w:t xml:space="preserve"> and tour dates, visit </w:t>
      </w:r>
      <w:hyperlink r:id="rId10" w:history="1">
        <w:r w:rsidR="009559E2" w:rsidRPr="000B7851">
          <w:rPr>
            <w:rStyle w:val="Hyperlink"/>
            <w:rFonts w:ascii="Arial" w:eastAsia="Arial" w:hAnsi="Arial" w:cs="Arial"/>
            <w:bCs/>
            <w:iCs/>
          </w:rPr>
          <w:t>www.theillusionistslive.com</w:t>
        </w:r>
      </w:hyperlink>
      <w:r w:rsidRPr="000B7851">
        <w:rPr>
          <w:rFonts w:ascii="Arial" w:eastAsia="Arial" w:hAnsi="Arial" w:cs="Arial"/>
          <w:color w:val="000000"/>
        </w:rPr>
        <w:t xml:space="preserve"> and follow </w:t>
      </w:r>
      <w:r w:rsidR="009559E2" w:rsidRPr="000B7851">
        <w:rPr>
          <w:rFonts w:ascii="Arial" w:eastAsia="Arial" w:hAnsi="Arial" w:cs="Arial"/>
          <w:color w:val="000000"/>
        </w:rPr>
        <w:t>“</w:t>
      </w:r>
      <w:r w:rsidRPr="000B7851">
        <w:rPr>
          <w:rFonts w:ascii="Arial" w:eastAsia="Arial" w:hAnsi="Arial" w:cs="Arial"/>
          <w:bCs/>
          <w:iCs/>
          <w:color w:val="000000"/>
        </w:rPr>
        <w:t>The Illusionists</w:t>
      </w:r>
      <w:r w:rsidR="009559E2" w:rsidRPr="000B7851">
        <w:rPr>
          <w:rFonts w:ascii="Arial" w:eastAsia="Arial" w:hAnsi="Arial" w:cs="Arial"/>
          <w:bCs/>
          <w:iCs/>
          <w:color w:val="000000"/>
        </w:rPr>
        <w:t>”</w:t>
      </w:r>
      <w:r w:rsidRPr="000B7851">
        <w:rPr>
          <w:rFonts w:ascii="Arial" w:eastAsia="Arial" w:hAnsi="Arial" w:cs="Arial"/>
          <w:color w:val="000000"/>
        </w:rPr>
        <w:t xml:space="preserve"> on </w:t>
      </w:r>
      <w:hyperlink r:id="rId11">
        <w:r w:rsidRPr="000B7851">
          <w:rPr>
            <w:rFonts w:ascii="Arial" w:eastAsia="Arial" w:hAnsi="Arial" w:cs="Arial"/>
            <w:color w:val="0000FF"/>
            <w:u w:val="single"/>
          </w:rPr>
          <w:t>Instagram</w:t>
        </w:r>
      </w:hyperlink>
      <w:r w:rsidRPr="000B7851">
        <w:rPr>
          <w:rFonts w:ascii="Arial" w:eastAsia="Arial" w:hAnsi="Arial" w:cs="Arial"/>
          <w:color w:val="000000"/>
        </w:rPr>
        <w:t xml:space="preserve">, </w:t>
      </w:r>
      <w:hyperlink r:id="rId12">
        <w:r w:rsidRPr="000B7851">
          <w:rPr>
            <w:rFonts w:ascii="Arial" w:eastAsia="Arial" w:hAnsi="Arial" w:cs="Arial"/>
            <w:color w:val="0000FF"/>
            <w:u w:val="single"/>
          </w:rPr>
          <w:t>Facebook</w:t>
        </w:r>
      </w:hyperlink>
      <w:r w:rsidR="009559E2" w:rsidRPr="000B7851">
        <w:rPr>
          <w:rFonts w:ascii="Arial" w:eastAsia="Arial" w:hAnsi="Arial" w:cs="Arial"/>
        </w:rPr>
        <w:t xml:space="preserve">, and </w:t>
      </w:r>
      <w:hyperlink r:id="rId13">
        <w:r w:rsidR="009559E2" w:rsidRPr="000B7851">
          <w:rPr>
            <w:rFonts w:ascii="Arial" w:eastAsia="Arial" w:hAnsi="Arial" w:cs="Arial"/>
            <w:color w:val="0000FF"/>
            <w:u w:val="single"/>
          </w:rPr>
          <w:t>X</w:t>
        </w:r>
      </w:hyperlink>
      <w:r w:rsidR="009559E2" w:rsidRPr="000B7851">
        <w:rPr>
          <w:rFonts w:ascii="Arial" w:eastAsia="Arial" w:hAnsi="Arial" w:cs="Arial"/>
          <w:color w:val="000000"/>
        </w:rPr>
        <w:t>.</w:t>
      </w:r>
    </w:p>
    <w:p w14:paraId="2F0F4173" w14:textId="77777777" w:rsidR="009559E2" w:rsidRPr="009559E2" w:rsidRDefault="009559E2" w:rsidP="009559E2">
      <w:pPr>
        <w:pBdr>
          <w:top w:val="nil"/>
          <w:left w:val="nil"/>
          <w:bottom w:val="nil"/>
          <w:right w:val="nil"/>
          <w:between w:val="nil"/>
        </w:pBdr>
        <w:rPr>
          <w:rFonts w:ascii="Arial" w:eastAsia="Arial" w:hAnsi="Arial" w:cs="Arial"/>
          <w:b/>
          <w:color w:val="000000"/>
        </w:rPr>
      </w:pPr>
    </w:p>
    <w:p w14:paraId="222BCC2C" w14:textId="5156C3AC" w:rsidR="0014140A" w:rsidRPr="006B7AF5" w:rsidRDefault="004136FA" w:rsidP="00C94E6A">
      <w:pPr>
        <w:widowControl w:val="0"/>
        <w:pBdr>
          <w:top w:val="nil"/>
          <w:left w:val="nil"/>
          <w:bottom w:val="nil"/>
          <w:right w:val="nil"/>
          <w:between w:val="nil"/>
        </w:pBdr>
        <w:rPr>
          <w:rFonts w:ascii="Arial" w:eastAsia="Arial" w:hAnsi="Arial" w:cs="Arial"/>
          <w:b/>
          <w:color w:val="000000"/>
          <w:sz w:val="18"/>
          <w:szCs w:val="18"/>
        </w:rPr>
      </w:pPr>
      <w:r w:rsidRPr="006B7AF5">
        <w:rPr>
          <w:rFonts w:ascii="Arial" w:eastAsia="Arial" w:hAnsi="Arial" w:cs="Arial"/>
          <w:b/>
          <w:color w:val="000000"/>
          <w:sz w:val="18"/>
          <w:szCs w:val="18"/>
        </w:rPr>
        <w:t xml:space="preserve">About </w:t>
      </w:r>
      <w:r w:rsidR="00ED666D" w:rsidRPr="006B7AF5">
        <w:rPr>
          <w:rFonts w:ascii="Arial" w:eastAsia="Arial" w:hAnsi="Arial" w:cs="Arial"/>
          <w:b/>
          <w:color w:val="000000"/>
          <w:sz w:val="18"/>
          <w:szCs w:val="18"/>
        </w:rPr>
        <w:t>Simon Painter, Creative Producer</w:t>
      </w:r>
    </w:p>
    <w:p w14:paraId="14243D07" w14:textId="77777777" w:rsidR="00F60944" w:rsidRPr="006B7AF5" w:rsidRDefault="00F60944" w:rsidP="00F60944">
      <w:pPr>
        <w:rPr>
          <w:rFonts w:ascii="Arial" w:hAnsi="Arial" w:cs="Arial"/>
          <w:color w:val="000000"/>
          <w:sz w:val="18"/>
          <w:szCs w:val="18"/>
        </w:rPr>
      </w:pPr>
      <w:r w:rsidRPr="006B7AF5">
        <w:rPr>
          <w:rFonts w:ascii="Arial" w:hAnsi="Arial" w:cs="Arial"/>
          <w:color w:val="000000"/>
          <w:sz w:val="18"/>
          <w:szCs w:val="18"/>
        </w:rPr>
        <w:t>Simon Painter is a visionary creative producer and entrepreneur based in Los Angeles. Originally from London, Simon began his career as a classical violinist, but soon transitioned to producing and creating commercial theatre. Over the past 10 years, Simon has been at the forefront of the live entertainment industry, having launched and managed major performance venues and conceived, created and produced acclaimed productions such as </w:t>
      </w:r>
      <w:r w:rsidRPr="006B7AF5">
        <w:rPr>
          <w:rFonts w:ascii="Arial" w:hAnsi="Arial" w:cs="Arial"/>
          <w:i/>
          <w:iCs/>
          <w:color w:val="000000"/>
          <w:sz w:val="18"/>
          <w:szCs w:val="18"/>
        </w:rPr>
        <w:t>Adrenaline </w:t>
      </w:r>
      <w:r w:rsidRPr="006B7AF5">
        <w:rPr>
          <w:rFonts w:ascii="Arial" w:hAnsi="Arial" w:cs="Arial"/>
          <w:color w:val="000000"/>
          <w:sz w:val="18"/>
          <w:szCs w:val="18"/>
        </w:rPr>
        <w:t>and </w:t>
      </w:r>
      <w:r w:rsidRPr="006B7AF5">
        <w:rPr>
          <w:rFonts w:ascii="Arial" w:hAnsi="Arial" w:cs="Arial"/>
          <w:i/>
          <w:iCs/>
          <w:color w:val="000000"/>
          <w:sz w:val="18"/>
          <w:szCs w:val="18"/>
        </w:rPr>
        <w:t>Le Noir</w:t>
      </w:r>
      <w:r w:rsidRPr="006B7AF5">
        <w:rPr>
          <w:rFonts w:ascii="Arial" w:hAnsi="Arial" w:cs="Arial"/>
          <w:color w:val="000000"/>
          <w:sz w:val="18"/>
          <w:szCs w:val="18"/>
        </w:rPr>
        <w:t>. His first show</w:t>
      </w:r>
      <w:r w:rsidRPr="006B7AF5">
        <w:rPr>
          <w:rFonts w:ascii="Arial" w:hAnsi="Arial" w:cs="Arial"/>
          <w:i/>
          <w:iCs/>
          <w:color w:val="000000"/>
          <w:sz w:val="18"/>
          <w:szCs w:val="18"/>
        </w:rPr>
        <w:t>, Le Grand Cirque</w:t>
      </w:r>
      <w:r w:rsidRPr="006B7AF5">
        <w:rPr>
          <w:rFonts w:ascii="Arial" w:hAnsi="Arial" w:cs="Arial"/>
          <w:color w:val="000000"/>
          <w:sz w:val="18"/>
          <w:szCs w:val="18"/>
        </w:rPr>
        <w:t>, smashed box office records at the Sydney Opera House, selling over 40,000 tickets in ten days. In 2012, in collaboration with Tim Lawson, Simon founded The Works Entertainment and created </w:t>
      </w:r>
      <w:r w:rsidRPr="006B7AF5">
        <w:rPr>
          <w:rFonts w:ascii="Arial" w:hAnsi="Arial" w:cs="Arial"/>
          <w:i/>
          <w:iCs/>
          <w:color w:val="000000"/>
          <w:sz w:val="18"/>
          <w:szCs w:val="18"/>
        </w:rPr>
        <w:t>The Illusionists</w:t>
      </w:r>
      <w:r w:rsidRPr="006B7AF5">
        <w:rPr>
          <w:rFonts w:ascii="Arial" w:hAnsi="Arial" w:cs="Arial"/>
          <w:color w:val="000000"/>
          <w:sz w:val="18"/>
          <w:szCs w:val="18"/>
        </w:rPr>
        <w:t>, which became the biggest-selling magic show in Broadway history. The franchise expanded with the stunning sequels </w:t>
      </w:r>
      <w:r w:rsidRPr="006B7AF5">
        <w:rPr>
          <w:rFonts w:ascii="Arial" w:hAnsi="Arial" w:cs="Arial"/>
          <w:i/>
          <w:iCs/>
          <w:color w:val="000000"/>
          <w:sz w:val="18"/>
          <w:szCs w:val="18"/>
        </w:rPr>
        <w:t>The Illusionists 2.0</w:t>
      </w:r>
      <w:r w:rsidRPr="006B7AF5">
        <w:rPr>
          <w:rFonts w:ascii="Arial" w:hAnsi="Arial" w:cs="Arial"/>
          <w:color w:val="000000"/>
          <w:sz w:val="18"/>
          <w:szCs w:val="18"/>
        </w:rPr>
        <w:t>, </w:t>
      </w:r>
      <w:r w:rsidRPr="006B7AF5">
        <w:rPr>
          <w:rFonts w:ascii="Arial" w:hAnsi="Arial" w:cs="Arial"/>
          <w:i/>
          <w:iCs/>
          <w:color w:val="000000"/>
          <w:sz w:val="18"/>
          <w:szCs w:val="18"/>
        </w:rPr>
        <w:t>The Illusionists 1903 - The Golden Age of Magic</w:t>
      </w:r>
      <w:r w:rsidRPr="006B7AF5">
        <w:rPr>
          <w:rFonts w:ascii="Arial" w:hAnsi="Arial" w:cs="Arial"/>
          <w:color w:val="000000"/>
          <w:sz w:val="18"/>
          <w:szCs w:val="18"/>
        </w:rPr>
        <w:t>, and the Lionsgate collaboration </w:t>
      </w:r>
      <w:r w:rsidRPr="006B7AF5">
        <w:rPr>
          <w:rFonts w:ascii="Arial" w:hAnsi="Arial" w:cs="Arial"/>
          <w:i/>
          <w:iCs/>
          <w:color w:val="000000"/>
          <w:sz w:val="18"/>
          <w:szCs w:val="18"/>
        </w:rPr>
        <w:t>Now You See Me Live</w:t>
      </w:r>
      <w:r w:rsidRPr="006B7AF5">
        <w:rPr>
          <w:rFonts w:ascii="Arial" w:hAnsi="Arial" w:cs="Arial"/>
          <w:color w:val="000000"/>
          <w:sz w:val="18"/>
          <w:szCs w:val="18"/>
        </w:rPr>
        <w:t>. Simon’s </w:t>
      </w:r>
      <w:r w:rsidRPr="006B7AF5">
        <w:rPr>
          <w:rFonts w:ascii="Arial" w:hAnsi="Arial" w:cs="Arial"/>
          <w:i/>
          <w:iCs/>
          <w:color w:val="000000"/>
          <w:sz w:val="18"/>
          <w:szCs w:val="18"/>
        </w:rPr>
        <w:t>Circus 1903</w:t>
      </w:r>
      <w:r w:rsidRPr="006B7AF5">
        <w:rPr>
          <w:rFonts w:ascii="Arial" w:hAnsi="Arial" w:cs="Arial"/>
          <w:color w:val="000000"/>
          <w:sz w:val="18"/>
          <w:szCs w:val="18"/>
        </w:rPr>
        <w:t> premiered in Australia in December 2016 and toured internationally, mesmerizing audiences with thrilling turn-of-the-century acts and sensational elephant puppetry. In 2019, Simon sold The Works Entertainment to global circus powerhouse Cirque du Soleil, where he continues to produce and develop breathtaking spectacles for audiences around the world. He recently co-created Cirque du Soleil’s latest resident production </w:t>
      </w:r>
      <w:r w:rsidRPr="006B7AF5">
        <w:rPr>
          <w:rFonts w:ascii="Arial" w:hAnsi="Arial" w:cs="Arial"/>
          <w:i/>
          <w:iCs/>
          <w:color w:val="000000"/>
          <w:sz w:val="18"/>
          <w:szCs w:val="18"/>
        </w:rPr>
        <w:t>Mad Apple</w:t>
      </w:r>
      <w:r w:rsidRPr="006B7AF5">
        <w:rPr>
          <w:rFonts w:ascii="Arial" w:hAnsi="Arial" w:cs="Arial"/>
          <w:color w:val="000000"/>
          <w:sz w:val="18"/>
          <w:szCs w:val="18"/>
        </w:rPr>
        <w:t>, which has been lauded as the new gold standard for Vegas shows.</w:t>
      </w:r>
    </w:p>
    <w:p w14:paraId="4D460365" w14:textId="77777777" w:rsidR="00F60944" w:rsidRPr="006B7AF5" w:rsidRDefault="00F60944" w:rsidP="00F60944">
      <w:pPr>
        <w:rPr>
          <w:rFonts w:ascii="Calibri" w:hAnsi="Calibri"/>
          <w:color w:val="000000"/>
          <w:sz w:val="18"/>
          <w:szCs w:val="18"/>
        </w:rPr>
      </w:pPr>
      <w:r w:rsidRPr="006B7AF5">
        <w:rPr>
          <w:color w:val="000000"/>
          <w:sz w:val="18"/>
          <w:szCs w:val="18"/>
        </w:rPr>
        <w:t> </w:t>
      </w:r>
    </w:p>
    <w:p w14:paraId="3598E157" w14:textId="77777777" w:rsidR="002E35C5" w:rsidRPr="006B7AF5" w:rsidRDefault="002E35C5" w:rsidP="002E35C5">
      <w:pPr>
        <w:rPr>
          <w:rFonts w:ascii="Helvetica" w:hAnsi="Helvetica"/>
          <w:b/>
          <w:bCs/>
          <w:color w:val="000000"/>
          <w:sz w:val="18"/>
          <w:szCs w:val="18"/>
        </w:rPr>
      </w:pPr>
      <w:r w:rsidRPr="006B7AF5">
        <w:rPr>
          <w:rFonts w:ascii="Helvetica" w:hAnsi="Helvetica"/>
          <w:b/>
          <w:bCs/>
          <w:color w:val="000000"/>
          <w:sz w:val="18"/>
          <w:szCs w:val="18"/>
        </w:rPr>
        <w:t xml:space="preserve">About MagicSpace Entertainment </w:t>
      </w:r>
    </w:p>
    <w:p w14:paraId="1D574759" w14:textId="46BC7B08" w:rsidR="002E35C5" w:rsidRPr="006B7AF5" w:rsidRDefault="002E35C5" w:rsidP="002E35C5">
      <w:pPr>
        <w:rPr>
          <w:rFonts w:ascii="Helvetica" w:hAnsi="Helvetica"/>
          <w:color w:val="000000"/>
          <w:sz w:val="18"/>
          <w:szCs w:val="18"/>
        </w:rPr>
      </w:pPr>
      <w:r w:rsidRPr="006B7AF5">
        <w:rPr>
          <w:rFonts w:ascii="Helvetica" w:hAnsi="Helvetica"/>
          <w:color w:val="000000"/>
          <w:sz w:val="18"/>
          <w:szCs w:val="18"/>
        </w:rPr>
        <w:t xml:space="preserve">MagicSpace Entertainment, a </w:t>
      </w:r>
      <w:proofErr w:type="spellStart"/>
      <w:r w:rsidRPr="006B7AF5">
        <w:rPr>
          <w:rFonts w:ascii="Helvetica" w:hAnsi="Helvetica"/>
          <w:color w:val="000000"/>
          <w:sz w:val="18"/>
          <w:szCs w:val="18"/>
        </w:rPr>
        <w:t>LiveCo</w:t>
      </w:r>
      <w:proofErr w:type="spellEnd"/>
      <w:r w:rsidRPr="006B7AF5">
        <w:rPr>
          <w:rFonts w:ascii="Helvetica" w:hAnsi="Helvetica"/>
          <w:color w:val="000000"/>
          <w:sz w:val="18"/>
          <w:szCs w:val="18"/>
        </w:rPr>
        <w:t xml:space="preserve"> Company, is a boutique producing and presenting firm focused on first-class properties and productions. Based in Park City, UT, the company has produced and presented national tours, Broadway shows, concerts, museum exhibits and sporting events worldwide for over 40 years with a powerhouse producing team focused on providing creative, marketing, and general management expertise. </w:t>
      </w:r>
      <w:hyperlink r:id="rId14" w:history="1">
        <w:r w:rsidRPr="006B7AF5">
          <w:rPr>
            <w:rStyle w:val="Hyperlink"/>
            <w:rFonts w:ascii="Helvetica" w:hAnsi="Helvetica"/>
            <w:sz w:val="18"/>
            <w:szCs w:val="18"/>
          </w:rPr>
          <w:t>www.magicspace.net</w:t>
        </w:r>
      </w:hyperlink>
      <w:r w:rsidRPr="006B7AF5">
        <w:rPr>
          <w:rFonts w:ascii="Helvetica" w:hAnsi="Helvetica"/>
          <w:color w:val="000000"/>
          <w:sz w:val="18"/>
          <w:szCs w:val="18"/>
        </w:rPr>
        <w:t xml:space="preserve"> </w:t>
      </w:r>
    </w:p>
    <w:p w14:paraId="6604203D" w14:textId="77777777" w:rsidR="006B7AF5" w:rsidRDefault="006B7AF5" w:rsidP="002E35C5">
      <w:pPr>
        <w:rPr>
          <w:rFonts w:ascii="Helvetica" w:hAnsi="Helvetica"/>
          <w:color w:val="000000"/>
        </w:rPr>
      </w:pPr>
    </w:p>
    <w:p w14:paraId="18CFF0C1" w14:textId="77777777" w:rsidR="0014140A" w:rsidRDefault="00ED666D">
      <w:pPr>
        <w:pBdr>
          <w:top w:val="nil"/>
          <w:left w:val="nil"/>
          <w:bottom w:val="nil"/>
          <w:right w:val="nil"/>
          <w:between w:val="nil"/>
        </w:pBdr>
        <w:tabs>
          <w:tab w:val="left" w:pos="3960"/>
        </w:tabs>
        <w:spacing w:after="100"/>
        <w:jc w:val="center"/>
        <w:rPr>
          <w:rFonts w:ascii="Arial" w:eastAsia="Arial" w:hAnsi="Arial" w:cs="Arial"/>
          <w:color w:val="000000"/>
        </w:rPr>
      </w:pPr>
      <w:r>
        <w:rPr>
          <w:rFonts w:ascii="Arial" w:eastAsia="Arial" w:hAnsi="Arial" w:cs="Arial"/>
          <w:color w:val="000000"/>
        </w:rPr>
        <w:t>###</w:t>
      </w:r>
    </w:p>
    <w:p w14:paraId="7C53D821" w14:textId="77777777" w:rsidR="0014140A" w:rsidRDefault="00ED666D">
      <w:pPr>
        <w:pBdr>
          <w:top w:val="nil"/>
          <w:left w:val="nil"/>
          <w:bottom w:val="nil"/>
          <w:right w:val="nil"/>
          <w:between w:val="nil"/>
        </w:pBdr>
        <w:tabs>
          <w:tab w:val="left" w:pos="3960"/>
        </w:tabs>
        <w:spacing w:after="100"/>
        <w:rPr>
          <w:rFonts w:ascii="Arial" w:eastAsia="Arial" w:hAnsi="Arial" w:cs="Arial"/>
          <w:color w:val="000000"/>
        </w:rPr>
      </w:pPr>
      <w:r w:rsidRPr="004136FA">
        <w:rPr>
          <w:rFonts w:ascii="Arial" w:eastAsia="Arial" w:hAnsi="Arial" w:cs="Arial"/>
          <w:color w:val="000000"/>
          <w:highlight w:val="yellow"/>
        </w:rPr>
        <w:t>Insert Local Media Contact Info</w:t>
      </w:r>
    </w:p>
    <w:sectPr w:rsidR="0014140A">
      <w:headerReference w:type="first" r:id="rId15"/>
      <w:pgSz w:w="12240" w:h="15840"/>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283E9" w14:textId="77777777" w:rsidR="00680509" w:rsidRDefault="00680509">
      <w:r>
        <w:separator/>
      </w:r>
    </w:p>
  </w:endnote>
  <w:endnote w:type="continuationSeparator" w:id="0">
    <w:p w14:paraId="303775C7" w14:textId="77777777" w:rsidR="00680509" w:rsidRDefault="0068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B11D7" w14:textId="77777777" w:rsidR="00680509" w:rsidRDefault="00680509">
      <w:r>
        <w:separator/>
      </w:r>
    </w:p>
  </w:footnote>
  <w:footnote w:type="continuationSeparator" w:id="0">
    <w:p w14:paraId="1BE432EC" w14:textId="77777777" w:rsidR="00680509" w:rsidRDefault="00680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F4F58" w14:textId="1CC5D1CC" w:rsidR="0014140A" w:rsidRDefault="0014140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A131D7"/>
    <w:multiLevelType w:val="hybridMultilevel"/>
    <w:tmpl w:val="91726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9344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0A"/>
    <w:rsid w:val="000B7851"/>
    <w:rsid w:val="00116B29"/>
    <w:rsid w:val="0014140A"/>
    <w:rsid w:val="001A31D8"/>
    <w:rsid w:val="001B546D"/>
    <w:rsid w:val="002E35C5"/>
    <w:rsid w:val="00333446"/>
    <w:rsid w:val="003C6998"/>
    <w:rsid w:val="003D0C90"/>
    <w:rsid w:val="004136FA"/>
    <w:rsid w:val="00440F73"/>
    <w:rsid w:val="004A7DE6"/>
    <w:rsid w:val="004D514A"/>
    <w:rsid w:val="00581673"/>
    <w:rsid w:val="005B695F"/>
    <w:rsid w:val="00603EF1"/>
    <w:rsid w:val="00680509"/>
    <w:rsid w:val="006A1472"/>
    <w:rsid w:val="006B7AF5"/>
    <w:rsid w:val="007239FC"/>
    <w:rsid w:val="00777B99"/>
    <w:rsid w:val="007B2F8C"/>
    <w:rsid w:val="007C2B24"/>
    <w:rsid w:val="008E391C"/>
    <w:rsid w:val="009559E2"/>
    <w:rsid w:val="00A441CA"/>
    <w:rsid w:val="00C57C6D"/>
    <w:rsid w:val="00C94E6A"/>
    <w:rsid w:val="00D370EE"/>
    <w:rsid w:val="00E16E02"/>
    <w:rsid w:val="00E520FE"/>
    <w:rsid w:val="00ED437B"/>
    <w:rsid w:val="00ED666D"/>
    <w:rsid w:val="00F0182C"/>
    <w:rsid w:val="00F45D65"/>
    <w:rsid w:val="00F609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6B5F"/>
  <w15:docId w15:val="{9C9800B5-34D1-DC43-BBBA-8EFD19B94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D0C90"/>
    <w:pPr>
      <w:tabs>
        <w:tab w:val="center" w:pos="4680"/>
        <w:tab w:val="right" w:pos="9360"/>
      </w:tabs>
    </w:pPr>
  </w:style>
  <w:style w:type="character" w:customStyle="1" w:styleId="HeaderChar">
    <w:name w:val="Header Char"/>
    <w:basedOn w:val="DefaultParagraphFont"/>
    <w:link w:val="Header"/>
    <w:uiPriority w:val="99"/>
    <w:rsid w:val="003D0C90"/>
  </w:style>
  <w:style w:type="paragraph" w:styleId="Footer">
    <w:name w:val="footer"/>
    <w:basedOn w:val="Normal"/>
    <w:link w:val="FooterChar"/>
    <w:uiPriority w:val="99"/>
    <w:unhideWhenUsed/>
    <w:rsid w:val="003D0C90"/>
    <w:pPr>
      <w:tabs>
        <w:tab w:val="center" w:pos="4680"/>
        <w:tab w:val="right" w:pos="9360"/>
      </w:tabs>
    </w:pPr>
  </w:style>
  <w:style w:type="character" w:customStyle="1" w:styleId="FooterChar">
    <w:name w:val="Footer Char"/>
    <w:basedOn w:val="DefaultParagraphFont"/>
    <w:link w:val="Footer"/>
    <w:uiPriority w:val="99"/>
    <w:rsid w:val="003D0C90"/>
  </w:style>
  <w:style w:type="character" w:styleId="Hyperlink">
    <w:name w:val="Hyperlink"/>
    <w:basedOn w:val="DefaultParagraphFont"/>
    <w:uiPriority w:val="99"/>
    <w:unhideWhenUsed/>
    <w:rsid w:val="00E16E02"/>
    <w:rPr>
      <w:color w:val="0000FF" w:themeColor="hyperlink"/>
      <w:u w:val="single"/>
    </w:rPr>
  </w:style>
  <w:style w:type="character" w:styleId="UnresolvedMention">
    <w:name w:val="Unresolved Mention"/>
    <w:basedOn w:val="DefaultParagraphFont"/>
    <w:uiPriority w:val="99"/>
    <w:semiHidden/>
    <w:unhideWhenUsed/>
    <w:rsid w:val="00E16E02"/>
    <w:rPr>
      <w:color w:val="605E5C"/>
      <w:shd w:val="clear" w:color="auto" w:fill="E1DFDD"/>
    </w:rPr>
  </w:style>
  <w:style w:type="character" w:styleId="FollowedHyperlink">
    <w:name w:val="FollowedHyperlink"/>
    <w:basedOn w:val="DefaultParagraphFont"/>
    <w:uiPriority w:val="99"/>
    <w:semiHidden/>
    <w:unhideWhenUsed/>
    <w:rsid w:val="002E35C5"/>
    <w:rPr>
      <w:color w:val="800080" w:themeColor="followedHyperlink"/>
      <w:u w:val="single"/>
    </w:rPr>
  </w:style>
  <w:style w:type="paragraph" w:styleId="ListParagraph">
    <w:name w:val="List Paragraph"/>
    <w:basedOn w:val="Normal"/>
    <w:uiPriority w:val="34"/>
    <w:qFormat/>
    <w:rsid w:val="005816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86525">
      <w:bodyDiv w:val="1"/>
      <w:marLeft w:val="0"/>
      <w:marRight w:val="0"/>
      <w:marTop w:val="0"/>
      <w:marBottom w:val="0"/>
      <w:divBdr>
        <w:top w:val="none" w:sz="0" w:space="0" w:color="auto"/>
        <w:left w:val="none" w:sz="0" w:space="0" w:color="auto"/>
        <w:bottom w:val="none" w:sz="0" w:space="0" w:color="auto"/>
        <w:right w:val="none" w:sz="0" w:space="0" w:color="auto"/>
      </w:divBdr>
    </w:div>
    <w:div w:id="1021591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gicspace.net/producing/illusionists-magic-holidays/media" TargetMode="External"/><Relationship Id="rId13" Type="http://schemas.openxmlformats.org/officeDocument/2006/relationships/hyperlink" Target="https://x.com/Illusionists7"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acebook.com/theillusionistsliv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stagram.com/theillusionistsliv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heillusionistslive.com" TargetMode="External"/><Relationship Id="rId4" Type="http://schemas.openxmlformats.org/officeDocument/2006/relationships/webSettings" Target="webSettings.xml"/><Relationship Id="rId9" Type="http://schemas.openxmlformats.org/officeDocument/2006/relationships/hyperlink" Target="http://www.theillusionistslive.com" TargetMode="External"/><Relationship Id="rId14" Type="http://schemas.openxmlformats.org/officeDocument/2006/relationships/hyperlink" Target="https://us-west-2.protection.sophos.com?d=magicspace.net&amp;u=aHR0cDovL3d3dy5tYWdpY3NwYWNlLm5ldC8=&amp;i=NjFlODhhOWIzMWZmZWUxMDY5M2U0MmVk&amp;t=bmFuQjFTdXNxcVU1bzlNT2tuOElCVjlCZ3JXdWV4Qy92Q2ZRc0svQllUOD0=&amp;h=52e4a412db3c43c58b9179b75c1b3c32&amp;s=AVNPUEhUT0NFTkNSWVBUSVbJcMk_ltnMJ9qDDJhj0CRpEuqmL7Q12N_hS0CwywD2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Grody</cp:lastModifiedBy>
  <cp:revision>2</cp:revision>
  <dcterms:created xsi:type="dcterms:W3CDTF">2024-07-18T21:53:00Z</dcterms:created>
  <dcterms:modified xsi:type="dcterms:W3CDTF">2024-07-18T21:53:00Z</dcterms:modified>
</cp:coreProperties>
</file>